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1" w:name="_GoBack"/>
      <w:bookmarkEnd w:id="1"/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582990" w:rsidRPr="0008404D" w:rsidRDefault="004A18AF" w:rsidP="00EF3BD0">
      <w:pPr>
        <w:jc w:val="center"/>
        <w:rPr>
          <w:b/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:rsidR="00B51B56" w:rsidRPr="0045349A" w:rsidRDefault="00225121" w:rsidP="0045349A">
      <w:pPr>
        <w:pStyle w:val="Standard"/>
        <w:spacing w:after="480" w:line="276" w:lineRule="auto"/>
        <w:jc w:val="center"/>
        <w:rPr>
          <w:rFonts w:eastAsia="Times New Roman" w:cs="Times New Roman"/>
          <w:b/>
          <w:bCs/>
          <w:color w:val="000000"/>
          <w:lang w:val="ro-MD"/>
        </w:rPr>
      </w:pPr>
      <w:r>
        <w:rPr>
          <w:rFonts w:eastAsia="Times New Roman" w:cs="Times New Roman"/>
          <w:b/>
          <w:bCs/>
          <w:color w:val="000000"/>
          <w:lang w:val="ro-RO"/>
        </w:rPr>
        <w:t>A</w:t>
      </w:r>
      <w:r w:rsidR="0045349A">
        <w:rPr>
          <w:rFonts w:eastAsia="Times New Roman" w:cs="Times New Roman"/>
          <w:b/>
          <w:bCs/>
          <w:color w:val="000000"/>
          <w:lang w:val="ro-MD"/>
        </w:rPr>
        <w:t xml:space="preserve">chiziționarea </w:t>
      </w:r>
      <w:r w:rsidR="004F4CE0" w:rsidRPr="004F4CE0">
        <w:rPr>
          <w:rFonts w:eastAsia="Times New Roman" w:cs="Times New Roman"/>
          <w:b/>
          <w:bCs/>
          <w:color w:val="000000"/>
          <w:lang w:val="ro-MD"/>
        </w:rPr>
        <w:t>serviciilor de implementare și mentenanță a WAZUH SIEM</w:t>
      </w:r>
      <w:r w:rsidR="0045349A" w:rsidRPr="00A13A38">
        <w:rPr>
          <w:rFonts w:eastAsia="Times New Roman" w:cs="Times New Roman"/>
          <w:b/>
          <w:bCs/>
          <w:color w:val="000000"/>
          <w:lang w:val="ro-MD"/>
        </w:rPr>
        <w:t>.</w:t>
      </w:r>
    </w:p>
    <w:p w:rsidR="00310BA8" w:rsidRPr="0008404D" w:rsidRDefault="00310BA8" w:rsidP="00B51B56">
      <w:pPr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6A" w:rsidRDefault="0013196A">
      <w:r>
        <w:separator/>
      </w:r>
    </w:p>
  </w:endnote>
  <w:endnote w:type="continuationSeparator" w:id="0">
    <w:p w:rsidR="0013196A" w:rsidRDefault="0013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CB67A5C9-EC40-4BCF-9CA6-25BF4155500E}"/>
    <w:embedBold r:id="rId2" w:fontKey="{E7F2C438-EEF7-439F-8887-819CBA74E017}"/>
    <w:embedItalic r:id="rId3" w:fontKey="{2FF67EEC-EBE9-41A3-835B-51C55D9AAAA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6808DE90-89C3-4DEC-9E4B-43A43D1F7086}"/>
    <w:embedBold r:id="rId5" w:fontKey="{0B5CEBAE-C688-4F41-91BE-A9392512FF6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CE0" w:rsidRDefault="004F4C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CE0" w:rsidRDefault="004F4CE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6A" w:rsidRDefault="0013196A">
      <w:r>
        <w:separator/>
      </w:r>
    </w:p>
  </w:footnote>
  <w:footnote w:type="continuationSeparator" w:id="0">
    <w:p w:rsidR="0013196A" w:rsidRDefault="00131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bjHeaderEvenPageDocProperty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1D1F35" w:rsidRPr="004F4CE0" w:rsidRDefault="004F4CE0" w:rsidP="004F4CE0">
    <w:pPr>
      <w:pStyle w:val="Header"/>
      <w:jc w:val="right"/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bjHeaderBothDocProperty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1D1F35" w:rsidRPr="004F4CE0" w:rsidRDefault="004F4CE0" w:rsidP="004F4CE0">
    <w:pPr>
      <w:pStyle w:val="Header"/>
      <w:jc w:val="right"/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>
      <w:rPr>
        <w:rFonts w:ascii="Arial" w:eastAsiaTheme="minorEastAsia" w:hAnsi="Arial" w:cs="Arial"/>
        <w:sz w:val="20"/>
        <w:szCs w:val="3276"/>
        <w:lang w:val="it-IT"/>
      </w:rPr>
      <w:fldChar w:fldCharType="begin" w:fldLock="1"/>
    </w:r>
    <w:r>
      <w:rPr>
        <w:rFonts w:ascii="Arial" w:hAnsi="Arial" w:cs="Arial"/>
        <w:sz w:val="20"/>
        <w:lang w:val="it-IT"/>
      </w:rPr>
      <w:instrText xml:space="preserve"> DOCPROPERTY bjHeaderFirstPageDocProperty \* MERGEFORMAT </w:instrText>
    </w:r>
    <w:r>
      <w:rPr>
        <w:rFonts w:ascii="Arial" w:eastAsiaTheme="minorEastAsia" w:hAnsi="Arial" w:cs="Arial"/>
        <w:sz w:val="20"/>
        <w:szCs w:val="3276"/>
        <w:lang w:val="it-IT"/>
      </w:rPr>
      <w:fldChar w:fldCharType="separate"/>
    </w:r>
    <w:r w:rsidRPr="00767BDB">
      <w:rPr>
        <w:rFonts w:ascii="Arial" w:hAnsi="Arial" w:cs="Arial"/>
        <w:color w:val="B3B3B3"/>
        <w:sz w:val="16"/>
        <w:szCs w:val="16"/>
        <w:lang w:val="it-IT"/>
      </w:rPr>
      <w:t>maib | confidential</w:t>
    </w:r>
  </w:p>
  <w:p w:rsidR="004F4CE0" w:rsidRPr="00767BDB" w:rsidRDefault="004F4CE0" w:rsidP="004F4CE0">
    <w:pPr>
      <w:jc w:val="right"/>
      <w:rPr>
        <w:rFonts w:ascii="Arial" w:hAnsi="Arial" w:cs="Arial"/>
        <w:color w:val="B3B3B3"/>
        <w:sz w:val="16"/>
        <w:szCs w:val="16"/>
        <w:lang w:val="it-IT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este interzisă deţinerea, sustragerea, multiplicarea, distrugerea sau</w:t>
    </w:r>
  </w:p>
  <w:p w:rsidR="004F4CE0" w:rsidRDefault="004F4CE0" w:rsidP="004F4CE0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767BDB">
      <w:rPr>
        <w:rFonts w:ascii="Arial" w:hAnsi="Arial" w:cs="Arial"/>
        <w:color w:val="B3B3B3"/>
        <w:sz w:val="16"/>
        <w:szCs w:val="16"/>
        <w:lang w:val="it-IT"/>
      </w:rPr>
      <w:t>folosirea acestui act fără autorizarea băncii</w:t>
    </w:r>
    <w:r>
      <w:rPr>
        <w:rFonts w:ascii="Arial" w:hAnsi="Arial" w:cs="Arial"/>
        <w:sz w:val="20"/>
        <w:lang w:val="it-IT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977D62"/>
    <w:multiLevelType w:val="multilevel"/>
    <w:tmpl w:val="3DCC3364"/>
    <w:lvl w:ilvl="0">
      <w:start w:val="1"/>
      <w:numFmt w:val="decimal"/>
      <w:lvlText w:val="%1 "/>
      <w:lvlJc w:val="left"/>
      <w:pPr>
        <w:tabs>
          <w:tab w:val="num" w:pos="992"/>
        </w:tabs>
        <w:snapToGrid w:val="0"/>
        <w:ind w:left="992" w:hanging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 "/>
      <w:lvlJc w:val="left"/>
      <w:pPr>
        <w:tabs>
          <w:tab w:val="num" w:pos="992"/>
        </w:tabs>
        <w:ind w:left="992" w:hanging="850"/>
      </w:pPr>
      <w:rPr>
        <w:b/>
        <w:sz w:val="24"/>
        <w:szCs w:val="24"/>
        <w:lang w:val="ru-RU"/>
      </w:rPr>
    </w:lvl>
    <w:lvl w:ilvl="2">
      <w:start w:val="1"/>
      <w:numFmt w:val="decimal"/>
      <w:lvlText w:val="%1.%2"/>
      <w:lvlJc w:val="left"/>
      <w:pPr>
        <w:tabs>
          <w:tab w:val="num" w:pos="1842"/>
        </w:tabs>
        <w:ind w:left="1842" w:hanging="1134"/>
      </w:pPr>
      <w:rPr>
        <w:b/>
        <w:bCs w:val="0"/>
      </w:rPr>
    </w:lvl>
    <w:lvl w:ilvl="3">
      <w:start w:val="1"/>
      <w:numFmt w:val="decimal"/>
      <w:suff w:val="space"/>
      <w:lvlText w:val="%1.%2.%3.%4 "/>
      <w:lvlJc w:val="left"/>
      <w:pPr>
        <w:ind w:left="-425" w:firstLine="851"/>
      </w:pPr>
    </w:lvl>
    <w:lvl w:ilvl="4">
      <w:start w:val="1"/>
      <w:numFmt w:val="decimal"/>
      <w:lvlText w:val="%1.%2.%3.%4.%5."/>
      <w:lvlJc w:val="left"/>
      <w:pPr>
        <w:tabs>
          <w:tab w:val="num" w:pos="2094"/>
        </w:tabs>
        <w:ind w:left="1806" w:hanging="792"/>
      </w:pPr>
    </w:lvl>
    <w:lvl w:ilvl="5">
      <w:start w:val="1"/>
      <w:numFmt w:val="decimal"/>
      <w:lvlText w:val="%1.%2.%3.%4.%5.%6."/>
      <w:lvlJc w:val="left"/>
      <w:pPr>
        <w:tabs>
          <w:tab w:val="num" w:pos="2454"/>
        </w:tabs>
        <w:ind w:left="231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174"/>
        </w:tabs>
        <w:ind w:left="281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34"/>
        </w:tabs>
        <w:ind w:left="331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4"/>
        </w:tabs>
        <w:ind w:left="3894" w:hanging="144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25"/>
  </w:num>
  <w:num w:numId="4">
    <w:abstractNumId w:val="11"/>
  </w:num>
  <w:num w:numId="5">
    <w:abstractNumId w:val="23"/>
  </w:num>
  <w:num w:numId="6">
    <w:abstractNumId w:val="12"/>
  </w:num>
  <w:num w:numId="7">
    <w:abstractNumId w:val="6"/>
  </w:num>
  <w:num w:numId="8">
    <w:abstractNumId w:val="2"/>
  </w:num>
  <w:num w:numId="9">
    <w:abstractNumId w:val="16"/>
  </w:num>
  <w:num w:numId="10">
    <w:abstractNumId w:val="18"/>
  </w:num>
  <w:num w:numId="11">
    <w:abstractNumId w:val="17"/>
  </w:num>
  <w:num w:numId="12">
    <w:abstractNumId w:val="10"/>
  </w:num>
  <w:num w:numId="13">
    <w:abstractNumId w:val="19"/>
  </w:num>
  <w:num w:numId="14">
    <w:abstractNumId w:val="24"/>
  </w:num>
  <w:num w:numId="15">
    <w:abstractNumId w:val="21"/>
  </w:num>
  <w:num w:numId="16">
    <w:abstractNumId w:val="15"/>
  </w:num>
  <w:num w:numId="17">
    <w:abstractNumId w:val="3"/>
  </w:num>
  <w:num w:numId="18">
    <w:abstractNumId w:val="26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4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18433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05E15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5121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55E1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349A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5C3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4F4CE0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0243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3BD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stroke endarrow="block"/>
    </o:shapedefaults>
    <o:shapelayout v:ext="edit">
      <o:idmap v:ext="edit" data="1"/>
    </o:shapelayout>
  </w:shapeDefaults>
  <w:decimalSymbol w:val="."/>
  <w:listSeparator w:val=","/>
  <w14:docId w14:val="574B3DD8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4D45C3"/>
    <w:pPr>
      <w:suppressAutoHyphens/>
      <w:ind w:left="720"/>
      <w:jc w:val="left"/>
    </w:pPr>
    <w:rPr>
      <w:sz w:val="24"/>
      <w:szCs w:val="24"/>
      <w:lang w:val="ro-RO" w:eastAsia="ar-SA"/>
    </w:rPr>
  </w:style>
  <w:style w:type="paragraph" w:customStyle="1" w:styleId="TableHeading">
    <w:name w:val="Table Heading"/>
    <w:basedOn w:val="Normal"/>
    <w:rsid w:val="004D45C3"/>
    <w:pPr>
      <w:widowControl w:val="0"/>
      <w:suppressLineNumbers/>
      <w:suppressAutoHyphens/>
      <w:spacing w:line="100" w:lineRule="atLeast"/>
      <w:jc w:val="center"/>
    </w:pPr>
    <w:rPr>
      <w:rFonts w:eastAsia="SimSun" w:cs="Mangal"/>
      <w:b/>
      <w:bCs/>
      <w:kern w:val="2"/>
      <w:sz w:val="24"/>
      <w:szCs w:val="24"/>
      <w:lang w:eastAsia="hi-IN" w:bidi="hi-I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4D45C3"/>
    <w:rPr>
      <w:sz w:val="24"/>
      <w:szCs w:val="24"/>
      <w:lang w:val="ro-RO" w:eastAsia="ar-SA"/>
    </w:rPr>
  </w:style>
  <w:style w:type="character" w:customStyle="1" w:styleId="Heading1Char">
    <w:name w:val="Heading 1 Char"/>
    <w:link w:val="Heading1"/>
    <w:rsid w:val="00EF3BD0"/>
    <w:rPr>
      <w:b/>
      <w:sz w:val="28"/>
      <w:shd w:val="solid" w:color="FFFFFF" w:fill="FFFFFF"/>
    </w:rPr>
  </w:style>
  <w:style w:type="paragraph" w:customStyle="1" w:styleId="Standard">
    <w:name w:val="Standard"/>
    <w:rsid w:val="00225121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225121"/>
    <w:pPr>
      <w:spacing w:before="100" w:beforeAutospacing="1" w:after="115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DC04F892-21B5-489E-8EFE-2C2957687C2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BJDTCD070525135608BJGMNPC00001949</dc:description>
  <cp:lastModifiedBy>Maxim Budzac</cp:lastModifiedBy>
  <cp:revision>7</cp:revision>
  <cp:lastPrinted>2021-02-04T15:30:00Z</cp:lastPrinted>
  <dcterms:created xsi:type="dcterms:W3CDTF">2023-02-08T17:21:00Z</dcterms:created>
  <dcterms:modified xsi:type="dcterms:W3CDTF">2025-05-07T10:56:00Z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ab156cdc-8af1-4a72-b76c-360f9c60a5dc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