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 w:rsidP="007440C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7440C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INTENTIE DE PARTICIPARE LA SELECTIA DE OFERTE</w:t>
      </w:r>
    </w:p>
    <w:p w:rsidR="0052099F" w:rsidRDefault="0052099F" w:rsidP="007440CD">
      <w:pPr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7440C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7440CD" w:rsidRDefault="00882E8E" w:rsidP="007440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_____________________</w:t>
      </w:r>
    </w:p>
    <w:p w:rsidR="0052099F" w:rsidRPr="0052099F" w:rsidRDefault="0052099F" w:rsidP="007440CD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(denumirea proiect)</w:t>
      </w:r>
      <w:bookmarkStart w:id="0" w:name="_GoBack"/>
      <w:bookmarkEnd w:id="0"/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lastRenderedPageBreak/>
        <w:t>Appendix no.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r w:rsidRPr="0052099F">
        <w:rPr>
          <w:lang w:val="ro-RO"/>
        </w:rPr>
        <w:t>to the Regulation on the manner of making purchases</w:t>
      </w:r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of goods, works and services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Default="00774A04" w:rsidP="00774A04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name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address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Contact person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Mobile phone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Name and surname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Signature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7F" w:rsidRDefault="00AA517F" w:rsidP="0052099F">
      <w:pPr>
        <w:spacing w:after="0" w:line="240" w:lineRule="auto"/>
      </w:pPr>
      <w:r>
        <w:separator/>
      </w:r>
    </w:p>
  </w:endnote>
  <w:endnote w:type="continuationSeparator" w:id="0">
    <w:p w:rsidR="00AA517F" w:rsidRDefault="00AA517F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7F" w:rsidRDefault="00AA517F" w:rsidP="0052099F">
      <w:pPr>
        <w:spacing w:after="0" w:line="240" w:lineRule="auto"/>
      </w:pPr>
      <w:r>
        <w:separator/>
      </w:r>
    </w:p>
  </w:footnote>
  <w:footnote w:type="continuationSeparator" w:id="0">
    <w:p w:rsidR="00AA517F" w:rsidRDefault="00AA517F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8E" w:rsidRPr="00044E20" w:rsidRDefault="00882E8E" w:rsidP="00882E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bjHeaderEvenPageDocProperty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82E8E" w:rsidRPr="00044E20" w:rsidRDefault="00882E8E" w:rsidP="00882E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82E8E" w:rsidRDefault="00882E8E" w:rsidP="00882E8E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8E" w:rsidRPr="00044E20" w:rsidRDefault="00882E8E" w:rsidP="00882E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bjHeaderBothDocProperty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82E8E" w:rsidRPr="00044E20" w:rsidRDefault="00882E8E" w:rsidP="00882E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82E8E" w:rsidRDefault="00882E8E" w:rsidP="00882E8E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E8E" w:rsidRPr="00044E20" w:rsidRDefault="00882E8E" w:rsidP="00882E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>
      <w:rPr>
        <w:rFonts w:ascii="Calibri" w:eastAsia="Montserrat" w:hAnsi="Calibri" w:cs="Calibri"/>
        <w:sz w:val="3276"/>
        <w:szCs w:val="3276"/>
        <w:lang w:val="ru-RU"/>
      </w:rPr>
      <w:fldChar w:fldCharType="begin" w:fldLock="1"/>
    </w:r>
    <w:r>
      <w:rPr>
        <w:rFonts w:ascii="Calibri" w:eastAsia="Montserrat" w:hAnsi="Calibri" w:cs="Calibri"/>
        <w:lang w:val="ru-RU"/>
      </w:rPr>
      <w:instrText xml:space="preserve"> DOCPROPERTY bjHeaderFirstPageDocProperty \* MERGEFORMAT </w:instrText>
    </w:r>
    <w:r>
      <w:rPr>
        <w:rFonts w:ascii="Calibri" w:eastAsia="Montserrat" w:hAnsi="Calibri" w:cs="Calibri"/>
        <w:sz w:val="3276"/>
        <w:szCs w:val="3276"/>
        <w:lang w:val="ru-RU"/>
      </w:rPr>
      <w:fldChar w:fldCharType="separate"/>
    </w: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maib | confidential</w:t>
    </w:r>
  </w:p>
  <w:p w:rsidR="00882E8E" w:rsidRPr="00044E20" w:rsidRDefault="00882E8E" w:rsidP="00882E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284"/>
      <w:jc w:val="right"/>
      <w:rPr>
        <w:rFonts w:ascii="Arial" w:eastAsia="Montserrat" w:hAnsi="Arial" w:cs="Arial"/>
        <w:color w:val="B3B3B3"/>
        <w:sz w:val="16"/>
        <w:szCs w:val="16"/>
        <w:lang w:val="ru-RU"/>
      </w:rPr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este interzisă deţinerea, sustragerea, multiplicarea, distrugerea sau</w:t>
    </w:r>
  </w:p>
  <w:p w:rsidR="0052099F" w:rsidRPr="00882E8E" w:rsidRDefault="00882E8E" w:rsidP="00882E8E">
    <w:pPr>
      <w:pStyle w:val="Header"/>
      <w:jc w:val="right"/>
    </w:pPr>
    <w:r w:rsidRPr="00044E20">
      <w:rPr>
        <w:rFonts w:ascii="Arial" w:eastAsia="Montserrat" w:hAnsi="Arial" w:cs="Arial"/>
        <w:color w:val="B3B3B3"/>
        <w:sz w:val="16"/>
        <w:szCs w:val="16"/>
        <w:lang w:val="ru-RU"/>
      </w:rPr>
      <w:t>folosirea acestui act fără autorizarea băncii</w:t>
    </w:r>
    <w:r>
      <w:rPr>
        <w:rFonts w:ascii="Calibri" w:eastAsia="Montserrat" w:hAnsi="Calibri" w:cs="Calibri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1D3A0E"/>
    <w:rsid w:val="00216413"/>
    <w:rsid w:val="003C70EA"/>
    <w:rsid w:val="00467BAD"/>
    <w:rsid w:val="004E1512"/>
    <w:rsid w:val="0052099F"/>
    <w:rsid w:val="00564EC2"/>
    <w:rsid w:val="005F1E97"/>
    <w:rsid w:val="007440CD"/>
    <w:rsid w:val="00774A04"/>
    <w:rsid w:val="00882E8E"/>
    <w:rsid w:val="0095750B"/>
    <w:rsid w:val="00AA517F"/>
    <w:rsid w:val="00C20EF6"/>
    <w:rsid w:val="00D85E32"/>
    <w:rsid w:val="00E31445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7290B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7D9B0226-C630-4004-9747-C7A55D5B4D9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3847269-3E55-4273-A43E-7A8679E8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BJDTCD071024090629BJGMNPC01030863</dc:description>
  <cp:lastModifiedBy>Irina Anghel</cp:lastModifiedBy>
  <cp:revision>9</cp:revision>
  <dcterms:created xsi:type="dcterms:W3CDTF">2023-08-03T05:30:00Z</dcterms:created>
  <dcterms:modified xsi:type="dcterms:W3CDTF">2024-10-07T06:06:00Z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