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End w:id="0"/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Anexa nr.5</w:t>
      </w:r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la Regulamentul privind modul de efectuare a </w:t>
      </w:r>
      <w:r w:rsidR="00C04D4C" w:rsidRPr="00C04D4C">
        <w:rPr>
          <w:sz w:val="28"/>
          <w:szCs w:val="28"/>
          <w:lang w:val="ro-RO"/>
        </w:rPr>
        <w:t>achizițiilor</w:t>
      </w:r>
      <w:r w:rsidRPr="00C04D4C">
        <w:rPr>
          <w:sz w:val="28"/>
          <w:szCs w:val="28"/>
          <w:lang w:val="ro-RO"/>
        </w:rPr>
        <w:t xml:space="preserve"> </w:t>
      </w:r>
    </w:p>
    <w:p w:rsidR="00A129A7" w:rsidRPr="00C04D4C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  <w:r w:rsidRPr="00C04D4C">
        <w:rPr>
          <w:rFonts w:ascii="Times New Roman" w:hAnsi="Times New Roman"/>
          <w:sz w:val="28"/>
          <w:szCs w:val="28"/>
          <w:lang w:val="ro-RO"/>
        </w:rPr>
        <w:t>de bunuri, lucrări şi servicii</w:t>
      </w:r>
      <w:r w:rsidRPr="00C04D4C">
        <w:rPr>
          <w:rFonts w:ascii="Times New Roman" w:eastAsia="Lucida Sans Unicode" w:hAnsi="Times New Roman"/>
          <w:b/>
          <w:kern w:val="2"/>
          <w:sz w:val="28"/>
          <w:szCs w:val="28"/>
          <w:lang w:val="ro-RO"/>
        </w:rPr>
        <w:t xml:space="preserve"> </w:t>
      </w:r>
      <w:r w:rsidRPr="00C04D4C">
        <w:rPr>
          <w:rFonts w:ascii="Times New Roman" w:eastAsia="Lucida Sans Unicode" w:hAnsi="Times New Roman"/>
          <w:kern w:val="2"/>
          <w:sz w:val="28"/>
          <w:szCs w:val="28"/>
          <w:lang w:val="ro-RO"/>
        </w:rPr>
        <w:t>de către BC „Moldova-Agroindbank” S.A.</w:t>
      </w: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B51B56" w:rsidRPr="00C04D4C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INTENTIE DE PARTICIPARE</w:t>
      </w:r>
      <w:r w:rsidR="004A18AF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LA </w:t>
      </w:r>
      <w:r w:rsidR="009003E1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SELECTIA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DE OFERTE</w:t>
      </w:r>
    </w:p>
    <w:p w:rsidR="004A18AF" w:rsidRPr="00C04D4C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C04D4C">
      <w:pPr>
        <w:pStyle w:val="BlockText1"/>
        <w:spacing w:after="0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4A18AF">
      <w:pPr>
        <w:rPr>
          <w:sz w:val="28"/>
          <w:szCs w:val="28"/>
          <w:lang w:val="ro-RO"/>
        </w:rPr>
      </w:pPr>
      <w:r w:rsidRPr="00C04D4C">
        <w:rPr>
          <w:bCs/>
          <w:sz w:val="28"/>
          <w:szCs w:val="28"/>
          <w:lang w:val="ro-RO"/>
        </w:rPr>
        <w:t>Prin prezenta</w:t>
      </w:r>
      <w:r w:rsidRPr="00C04D4C">
        <w:rPr>
          <w:b/>
          <w:bCs/>
          <w:sz w:val="28"/>
          <w:szCs w:val="28"/>
          <w:lang w:val="ro-RO"/>
        </w:rPr>
        <w:t xml:space="preserve"> </w:t>
      </w:r>
      <w:r w:rsidRPr="00C04D4C">
        <w:rPr>
          <w:sz w:val="28"/>
          <w:szCs w:val="28"/>
          <w:lang w:val="ro-RO"/>
        </w:rPr>
        <w:t xml:space="preserve">exprimăm </w:t>
      </w:r>
      <w:r w:rsidR="00C04D4C" w:rsidRPr="00C04D4C">
        <w:rPr>
          <w:sz w:val="28"/>
          <w:szCs w:val="28"/>
          <w:lang w:val="ro-RO"/>
        </w:rPr>
        <w:t>intenția</w:t>
      </w:r>
      <w:r w:rsidRPr="00C04D4C">
        <w:rPr>
          <w:sz w:val="28"/>
          <w:szCs w:val="28"/>
          <w:lang w:val="ro-RO"/>
        </w:rPr>
        <w:t xml:space="preserve"> de participare la </w:t>
      </w:r>
      <w:r w:rsidR="00C04D4C" w:rsidRPr="00C04D4C">
        <w:rPr>
          <w:sz w:val="28"/>
          <w:szCs w:val="28"/>
          <w:lang w:val="ro-RO"/>
        </w:rPr>
        <w:t>selecția</w:t>
      </w:r>
      <w:r w:rsidRPr="00C04D4C">
        <w:rPr>
          <w:sz w:val="28"/>
          <w:szCs w:val="28"/>
          <w:lang w:val="ro-RO"/>
        </w:rPr>
        <w:t xml:space="preserve"> de oferte privind:</w:t>
      </w:r>
    </w:p>
    <w:p w:rsidR="00C04D4C" w:rsidRPr="00254781" w:rsidRDefault="00C04D4C" w:rsidP="004A18AF">
      <w:pPr>
        <w:jc w:val="center"/>
        <w:rPr>
          <w:b/>
          <w:sz w:val="28"/>
          <w:szCs w:val="28"/>
          <w:lang w:val="ro-RO"/>
        </w:rPr>
      </w:pPr>
    </w:p>
    <w:p w:rsidR="0094084D" w:rsidRPr="00254781" w:rsidRDefault="004A18AF" w:rsidP="004A18AF">
      <w:pPr>
        <w:jc w:val="center"/>
        <w:rPr>
          <w:b/>
          <w:sz w:val="30"/>
          <w:szCs w:val="30"/>
          <w:lang w:val="ro-RO"/>
        </w:rPr>
      </w:pPr>
      <w:r w:rsidRPr="00254781">
        <w:rPr>
          <w:b/>
          <w:sz w:val="28"/>
          <w:szCs w:val="28"/>
          <w:lang w:val="ro-RO"/>
        </w:rPr>
        <w:t xml:space="preserve"> </w:t>
      </w:r>
      <w:r w:rsidR="00254781" w:rsidRPr="00254781">
        <w:rPr>
          <w:rFonts w:ascii="Arial" w:hAnsi="Arial" w:cs="Arial"/>
          <w:b/>
          <w:sz w:val="30"/>
          <w:szCs w:val="30"/>
          <w:lang w:val="ro-MD"/>
        </w:rPr>
        <w:t>„Achiziția a 17 (șaptesprezece) automobile cu motor cu combustie internă și a 4 (patru) automobile cu propulsie electrică”.</w:t>
      </w:r>
    </w:p>
    <w:p w:rsidR="00582990" w:rsidRPr="00C04D4C" w:rsidRDefault="00582990" w:rsidP="004A18AF">
      <w:pPr>
        <w:jc w:val="center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(denumirea proiect)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310BA8" w:rsidRPr="00C04D4C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6080"/>
      </w:tblGrid>
      <w:tr w:rsidR="00310BA8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Denumirea</w:t>
            </w:r>
            <w:r w:rsidR="0094084D">
              <w:rPr>
                <w:b/>
                <w:sz w:val="28"/>
                <w:szCs w:val="28"/>
                <w:lang w:val="ro-RO"/>
              </w:rPr>
              <w:t xml:space="preserve"> completă a </w:t>
            </w:r>
            <w:r w:rsidR="00310BA8" w:rsidRPr="00C04D4C">
              <w:rPr>
                <w:b/>
                <w:sz w:val="28"/>
                <w:szCs w:val="28"/>
                <w:lang w:val="ro-RO"/>
              </w:rPr>
              <w:t>Compani</w:t>
            </w:r>
            <w:r w:rsidR="0094084D">
              <w:rPr>
                <w:b/>
                <w:sz w:val="28"/>
                <w:szCs w:val="28"/>
                <w:lang w:val="ro-RO"/>
              </w:rPr>
              <w:t>ei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C04D4C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IDNO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94084D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Adresa juridică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476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Persoana de contact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54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62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</w:tbl>
    <w:p w:rsidR="00310BA8" w:rsidRPr="00C04D4C" w:rsidRDefault="00310BA8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_____________________________________</w:t>
      </w:r>
      <w:r w:rsidRPr="00C04D4C">
        <w:rPr>
          <w:sz w:val="28"/>
          <w:szCs w:val="28"/>
          <w:lang w:val="ro-RO"/>
        </w:rPr>
        <w:br/>
      </w:r>
      <w:r w:rsidR="00310BA8" w:rsidRPr="00C04D4C">
        <w:rPr>
          <w:sz w:val="28"/>
          <w:szCs w:val="28"/>
          <w:lang w:val="ro-RO"/>
        </w:rPr>
        <w:t>Nume si prenume</w:t>
      </w:r>
      <w:r w:rsidR="009543FF" w:rsidRPr="00C04D4C">
        <w:rPr>
          <w:sz w:val="28"/>
          <w:szCs w:val="28"/>
          <w:lang w:val="ro-RO"/>
        </w:rPr>
        <w:t xml:space="preserve"> 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  <w:bookmarkStart w:id="1" w:name="_GoBack"/>
      <w:bookmarkEnd w:id="1"/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CB389F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</w:t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>_______________</w:t>
      </w:r>
    </w:p>
    <w:p w:rsidR="00B51B56" w:rsidRPr="00C04D4C" w:rsidRDefault="00C04D4C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Semnătura</w:t>
      </w:r>
      <w:r w:rsidR="00D06FB4" w:rsidRPr="00C04D4C">
        <w:rPr>
          <w:sz w:val="28"/>
          <w:szCs w:val="28"/>
          <w:lang w:val="ro-RO"/>
        </w:rPr>
        <w:t xml:space="preserve">                      </w:t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>Dat</w:t>
      </w:r>
      <w:r w:rsidR="00D06FB4" w:rsidRPr="00C04D4C">
        <w:rPr>
          <w:sz w:val="28"/>
          <w:szCs w:val="28"/>
          <w:lang w:val="ro-RO"/>
        </w:rPr>
        <w:t>a</w:t>
      </w:r>
    </w:p>
    <w:p w:rsidR="00B51B56" w:rsidRPr="00C04D4C" w:rsidRDefault="00B51B56" w:rsidP="00B51B56">
      <w:pPr>
        <w:spacing w:after="60"/>
        <w:rPr>
          <w:sz w:val="28"/>
          <w:szCs w:val="28"/>
          <w:lang w:val="ro-RO" w:eastAsia="de-AT"/>
        </w:rPr>
      </w:pPr>
    </w:p>
    <w:p w:rsidR="00B51B56" w:rsidRPr="00C04D4C" w:rsidRDefault="00B51B56" w:rsidP="00B51B56">
      <w:pPr>
        <w:ind w:right="170"/>
        <w:rPr>
          <w:sz w:val="28"/>
          <w:szCs w:val="28"/>
          <w:lang w:val="ro-RO" w:eastAsia="de-AT"/>
        </w:rPr>
      </w:pPr>
    </w:p>
    <w:p w:rsidR="00312FCF" w:rsidRPr="00C04D4C" w:rsidRDefault="00310BA8" w:rsidP="00310BA8">
      <w:pPr>
        <w:tabs>
          <w:tab w:val="left" w:pos="4215"/>
        </w:tabs>
        <w:spacing w:after="60"/>
        <w:rPr>
          <w:sz w:val="28"/>
          <w:szCs w:val="28"/>
          <w:lang w:val="ro-RO" w:eastAsia="de-AT"/>
        </w:rPr>
      </w:pPr>
      <w:r w:rsidRPr="00C04D4C">
        <w:rPr>
          <w:sz w:val="28"/>
          <w:szCs w:val="28"/>
          <w:lang w:val="ro-RO" w:eastAsia="de-AT"/>
        </w:rPr>
        <w:tab/>
      </w: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F870A8" w:rsidRPr="00C04D4C" w:rsidRDefault="00C04D4C" w:rsidP="004A18AF">
      <w:pPr>
        <w:rPr>
          <w:i/>
          <w:sz w:val="24"/>
          <w:szCs w:val="24"/>
          <w:lang w:val="ro-RO"/>
        </w:rPr>
      </w:pPr>
      <w:r w:rsidRPr="00C04D4C">
        <w:rPr>
          <w:b/>
          <w:i/>
          <w:sz w:val="24"/>
          <w:szCs w:val="24"/>
          <w:lang w:val="ro-RO"/>
        </w:rPr>
        <w:t>*Notă:</w:t>
      </w:r>
      <w:r w:rsidRPr="00C04D4C">
        <w:rPr>
          <w:i/>
          <w:sz w:val="24"/>
          <w:szCs w:val="24"/>
          <w:lang w:val="ro-RO"/>
        </w:rPr>
        <w:t xml:space="preserve"> </w:t>
      </w:r>
      <w:r>
        <w:rPr>
          <w:i/>
          <w:sz w:val="24"/>
          <w:szCs w:val="24"/>
          <w:lang w:val="ro-RO"/>
        </w:rPr>
        <w:t>Concursul va fi</w:t>
      </w:r>
      <w:r w:rsidRPr="00C04D4C">
        <w:rPr>
          <w:i/>
          <w:sz w:val="24"/>
          <w:szCs w:val="24"/>
          <w:lang w:val="ro-RO"/>
        </w:rPr>
        <w:t xml:space="preserve"> organiza prin intermediul platformei </w:t>
      </w:r>
      <w:r>
        <w:rPr>
          <w:i/>
          <w:sz w:val="24"/>
          <w:szCs w:val="24"/>
          <w:lang w:val="ro-RO"/>
        </w:rPr>
        <w:t xml:space="preserve">eProcurement, platformă </w:t>
      </w:r>
      <w:r w:rsidRPr="00C04D4C">
        <w:rPr>
          <w:i/>
          <w:sz w:val="24"/>
          <w:szCs w:val="24"/>
          <w:lang w:val="ro-RO"/>
        </w:rPr>
        <w:t xml:space="preserve">de organizare a </w:t>
      </w:r>
      <w:r>
        <w:rPr>
          <w:i/>
          <w:sz w:val="24"/>
          <w:szCs w:val="24"/>
          <w:lang w:val="ro-RO"/>
        </w:rPr>
        <w:t>achizițiilor</w:t>
      </w:r>
      <w:r w:rsidRPr="00C04D4C">
        <w:rPr>
          <w:i/>
          <w:sz w:val="24"/>
          <w:szCs w:val="24"/>
          <w:lang w:val="ro-RO"/>
        </w:rPr>
        <w:t xml:space="preserve"> al </w:t>
      </w:r>
      <w:r w:rsidRPr="00C04D4C">
        <w:rPr>
          <w:b/>
          <w:i/>
          <w:sz w:val="24"/>
          <w:szCs w:val="24"/>
          <w:lang w:val="ro-RO"/>
        </w:rPr>
        <w:t>maib</w:t>
      </w:r>
      <w:r>
        <w:rPr>
          <w:b/>
          <w:i/>
          <w:sz w:val="24"/>
          <w:szCs w:val="24"/>
          <w:lang w:val="ro-RO"/>
        </w:rPr>
        <w:t>,</w:t>
      </w:r>
      <w:r>
        <w:rPr>
          <w:i/>
          <w:sz w:val="24"/>
          <w:szCs w:val="24"/>
          <w:lang w:val="ro-RO"/>
        </w:rPr>
        <w:t xml:space="preserve"> </w:t>
      </w:r>
      <w:r w:rsidRPr="00C04D4C">
        <w:rPr>
          <w:i/>
          <w:sz w:val="24"/>
          <w:szCs w:val="24"/>
          <w:lang w:val="ro-RO"/>
        </w:rPr>
        <w:t xml:space="preserve">prin urmare </w:t>
      </w:r>
      <w:r>
        <w:rPr>
          <w:i/>
          <w:sz w:val="24"/>
          <w:szCs w:val="24"/>
          <w:lang w:val="ro-RO"/>
        </w:rPr>
        <w:t>banca</w:t>
      </w:r>
      <w:r w:rsidRPr="00C04D4C">
        <w:rPr>
          <w:i/>
          <w:sz w:val="24"/>
          <w:szCs w:val="24"/>
          <w:lang w:val="ro-RO"/>
        </w:rPr>
        <w:t xml:space="preserve"> își rezervă dreptul de a mai solicita careva informații ce ține de compania Dvs. </w:t>
      </w:r>
      <w:r>
        <w:rPr>
          <w:i/>
          <w:sz w:val="24"/>
          <w:szCs w:val="24"/>
          <w:lang w:val="ro-RO"/>
        </w:rPr>
        <w:t xml:space="preserve">necesară </w:t>
      </w:r>
      <w:r w:rsidRPr="00C04D4C">
        <w:rPr>
          <w:i/>
          <w:sz w:val="24"/>
          <w:szCs w:val="24"/>
          <w:lang w:val="ro-RO"/>
        </w:rPr>
        <w:t xml:space="preserve">pentru a vă înrola în platformă. </w:t>
      </w:r>
    </w:p>
    <w:sectPr w:rsidR="00F870A8" w:rsidRPr="00C04D4C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67A" w:rsidRDefault="0070067A">
      <w:r>
        <w:separator/>
      </w:r>
    </w:p>
  </w:endnote>
  <w:endnote w:type="continuationSeparator" w:id="0">
    <w:p w:rsidR="0070067A" w:rsidRDefault="0070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61C734C-7F61-4F2C-8DC1-C84990E5D468}"/>
    <w:embedBold r:id="rId2" w:fontKey="{785A350F-4BC0-4882-8E04-5845135952B7}"/>
    <w:embedItalic r:id="rId3" w:fontKey="{8C8E3150-2C78-40AC-8244-3C4115CD45B0}"/>
    <w:embedBoldItalic r:id="rId4" w:fontKey="{E58FA87C-3B55-43D4-91DE-C2047AB0DC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4FF1EF05-A0A4-4234-9FFE-6D40D2759F63}"/>
    <w:embedBold r:id="rId6" w:fontKey="{B59FF88C-D5DF-43FA-979E-82A7EA961EF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781" w:rsidRDefault="002547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781" w:rsidRDefault="002547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67A" w:rsidRDefault="0070067A">
      <w:r>
        <w:separator/>
      </w:r>
    </w:p>
  </w:footnote>
  <w:footnote w:type="continuationSeparator" w:id="0">
    <w:p w:rsidR="0070067A" w:rsidRDefault="0070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781" w:rsidRPr="00DB567F" w:rsidRDefault="00254781" w:rsidP="00254781">
    <w:pPr>
      <w:ind w:firstLine="1843"/>
      <w:jc w:val="right"/>
      <w:rPr>
        <w:rFonts w:ascii="Arial" w:hAnsi="Arial" w:cs="Arial"/>
        <w:color w:val="B3B3B3"/>
        <w:sz w:val="16"/>
        <w:szCs w:val="16"/>
      </w:rPr>
    </w:pPr>
    <w:r>
      <w:rPr>
        <w:rFonts w:asciiTheme="minorHAnsi" w:eastAsiaTheme="minorEastAsia" w:hAnsiTheme="minorHAnsi"/>
        <w:sz w:val="3276"/>
        <w:szCs w:val="3276"/>
        <w:u w:val="single"/>
      </w:rPr>
      <w:fldChar w:fldCharType="begin" w:fldLock="1"/>
    </w:r>
    <w:r>
      <w:rPr>
        <w:u w:val="single"/>
      </w:rPr>
      <w:instrText xml:space="preserve"> DOCPROPERTY bjHeaderEvenPageDocProperty \* MERGEFORMAT </w:instrText>
    </w:r>
    <w:r>
      <w:rPr>
        <w:rFonts w:asciiTheme="minorHAnsi" w:eastAsiaTheme="minorEastAsia" w:hAnsiTheme="minorHAnsi"/>
        <w:sz w:val="3276"/>
        <w:szCs w:val="3276"/>
        <w:u w:val="single"/>
      </w:rPr>
      <w:fldChar w:fldCharType="separate"/>
    </w:r>
    <w:r w:rsidRPr="00DB567F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254781" w:rsidRDefault="00254781" w:rsidP="00254781">
    <w:pPr>
      <w:pStyle w:val="Header"/>
      <w:jc w:val="right"/>
    </w:pPr>
    <w:r w:rsidRPr="00DB567F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781" w:rsidRPr="00DB567F" w:rsidRDefault="00254781" w:rsidP="00254781">
    <w:pPr>
      <w:ind w:firstLine="1843"/>
      <w:jc w:val="right"/>
      <w:rPr>
        <w:rFonts w:ascii="Arial" w:hAnsi="Arial" w:cs="Arial"/>
        <w:color w:val="B3B3B3"/>
        <w:sz w:val="16"/>
        <w:szCs w:val="16"/>
      </w:rPr>
    </w:pPr>
    <w:r>
      <w:rPr>
        <w:rFonts w:asciiTheme="minorHAnsi" w:eastAsiaTheme="minorEastAsia" w:hAnsiTheme="minorHAnsi"/>
        <w:sz w:val="3276"/>
        <w:szCs w:val="3276"/>
        <w:u w:val="single"/>
      </w:rPr>
      <w:fldChar w:fldCharType="begin" w:fldLock="1"/>
    </w:r>
    <w:r>
      <w:rPr>
        <w:u w:val="single"/>
      </w:rPr>
      <w:instrText xml:space="preserve"> DOCPROPERTY bjHeaderBothDocProperty \* MERGEFORMAT </w:instrText>
    </w:r>
    <w:r>
      <w:rPr>
        <w:rFonts w:asciiTheme="minorHAnsi" w:eastAsiaTheme="minorEastAsia" w:hAnsiTheme="minorHAnsi"/>
        <w:sz w:val="3276"/>
        <w:szCs w:val="3276"/>
        <w:u w:val="single"/>
      </w:rPr>
      <w:fldChar w:fldCharType="separate"/>
    </w:r>
    <w:r w:rsidRPr="00DB567F">
      <w:rPr>
        <w:rFonts w:ascii="Arial" w:hAnsi="Arial" w:cs="Arial"/>
        <w:color w:val="B3B3B3"/>
        <w:sz w:val="16"/>
        <w:szCs w:val="16"/>
      </w:rPr>
      <w:t>maib | de uz intern</w:t>
    </w:r>
  </w:p>
  <w:p w:rsidR="001D1F35" w:rsidRPr="00254781" w:rsidRDefault="00254781" w:rsidP="00254781">
    <w:pPr>
      <w:pStyle w:val="Header"/>
      <w:jc w:val="right"/>
    </w:pPr>
    <w:r w:rsidRPr="00DB567F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u w:val="single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781" w:rsidRPr="00DB567F" w:rsidRDefault="00254781" w:rsidP="00254781">
    <w:pPr>
      <w:ind w:firstLine="1843"/>
      <w:jc w:val="right"/>
      <w:rPr>
        <w:rFonts w:ascii="Arial" w:hAnsi="Arial" w:cs="Arial"/>
        <w:color w:val="B3B3B3"/>
        <w:sz w:val="16"/>
        <w:szCs w:val="16"/>
      </w:rPr>
    </w:pPr>
    <w:r>
      <w:rPr>
        <w:rFonts w:asciiTheme="minorHAnsi" w:eastAsiaTheme="minorEastAsia" w:hAnsiTheme="minorHAnsi"/>
        <w:sz w:val="3276"/>
        <w:szCs w:val="3276"/>
        <w:u w:val="single"/>
      </w:rPr>
      <w:fldChar w:fldCharType="begin" w:fldLock="1"/>
    </w:r>
    <w:r>
      <w:rPr>
        <w:u w:val="single"/>
      </w:rPr>
      <w:instrText xml:space="preserve"> DOCPROPERTY bjHeaderFirstPageDocProperty \* MERGEFORMAT </w:instrText>
    </w:r>
    <w:r>
      <w:rPr>
        <w:rFonts w:asciiTheme="minorHAnsi" w:eastAsiaTheme="minorEastAsia" w:hAnsiTheme="minorHAnsi"/>
        <w:sz w:val="3276"/>
        <w:szCs w:val="3276"/>
        <w:u w:val="single"/>
      </w:rPr>
      <w:fldChar w:fldCharType="separate"/>
    </w:r>
    <w:r w:rsidRPr="00DB567F">
      <w:rPr>
        <w:rFonts w:ascii="Arial" w:hAnsi="Arial" w:cs="Arial"/>
        <w:color w:val="B3B3B3"/>
        <w:sz w:val="16"/>
        <w:szCs w:val="16"/>
      </w:rPr>
      <w:t>maib | de uz intern</w:t>
    </w:r>
  </w:p>
  <w:p w:rsidR="00254781" w:rsidRDefault="00254781" w:rsidP="00254781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DB567F">
      <w:rPr>
        <w:rFonts w:ascii="Arial" w:hAnsi="Arial" w:cs="Arial"/>
        <w:color w:val="B3B3B3"/>
        <w:sz w:val="16"/>
        <w:szCs w:val="16"/>
      </w:rPr>
      <w:t>informaţie accesibilă doar angajaților băncii</w:t>
    </w:r>
    <w:r>
      <w:rPr>
        <w:u w:val="single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30E526F"/>
    <w:multiLevelType w:val="hybridMultilevel"/>
    <w:tmpl w:val="ACC212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7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8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1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2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7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8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3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4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6"/>
  </w:num>
  <w:num w:numId="4">
    <w:abstractNumId w:val="13"/>
  </w:num>
  <w:num w:numId="5">
    <w:abstractNumId w:val="24"/>
  </w:num>
  <w:num w:numId="6">
    <w:abstractNumId w:val="14"/>
  </w:num>
  <w:num w:numId="7">
    <w:abstractNumId w:val="8"/>
  </w:num>
  <w:num w:numId="8">
    <w:abstractNumId w:val="4"/>
  </w:num>
  <w:num w:numId="9">
    <w:abstractNumId w:val="17"/>
  </w:num>
  <w:num w:numId="10">
    <w:abstractNumId w:val="19"/>
  </w:num>
  <w:num w:numId="11">
    <w:abstractNumId w:val="18"/>
  </w:num>
  <w:num w:numId="12">
    <w:abstractNumId w:val="12"/>
  </w:num>
  <w:num w:numId="13">
    <w:abstractNumId w:val="20"/>
  </w:num>
  <w:num w:numId="14">
    <w:abstractNumId w:val="25"/>
  </w:num>
  <w:num w:numId="15">
    <w:abstractNumId w:val="22"/>
  </w:num>
  <w:num w:numId="16">
    <w:abstractNumId w:val="16"/>
  </w:num>
  <w:num w:numId="17">
    <w:abstractNumId w:val="5"/>
  </w:num>
  <w:num w:numId="18">
    <w:abstractNumId w:val="27"/>
  </w:num>
  <w:num w:numId="19">
    <w:abstractNumId w:val="10"/>
  </w:num>
  <w:num w:numId="20">
    <w:abstractNumId w:val="6"/>
  </w:num>
  <w:num w:numId="21">
    <w:abstractNumId w:val="9"/>
  </w:num>
  <w:num w:numId="22">
    <w:abstractNumId w:val="11"/>
  </w:num>
  <w:num w:numId="23">
    <w:abstractNumId w:val="23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7"/>
  </w:num>
  <w:num w:numId="27">
    <w:abstractNumId w:val="15"/>
  </w:num>
  <w:num w:numId="28">
    <w:abstractNumId w:val="1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433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478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0CE6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084D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3F31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4C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651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stroke endarrow="block"/>
    </o:shapedefaults>
    <o:shapelayout v:ext="edit">
      <o:idmap v:ext="edit" data="1"/>
    </o:shapelayout>
  </w:shapeDefaults>
  <w:decimalSymbol w:val="."/>
  <w:listSeparator w:val=","/>
  <w14:docId w14:val="66FCEED7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aliases w:val="HotarirePunct1,body 2,List Paragraph1,References,NUMBERED PARAGRAPH,List Paragraph 1,Bullets,List_Paragraph,Multilevel para_II,Diligence Check,Use Case List Paragraph,Heading2,Normal bullet 2,Paragraphe EI,Paragraphe de liste1,EC,lp1"/>
    <w:basedOn w:val="Normal"/>
    <w:link w:val="ListParagraphChar"/>
    <w:uiPriority w:val="1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C04D4C"/>
    <w:rPr>
      <w:b/>
      <w:sz w:val="28"/>
      <w:shd w:val="solid" w:color="FFFFFF" w:fill="FFFFFF"/>
    </w:rPr>
  </w:style>
  <w:style w:type="character" w:customStyle="1" w:styleId="ListParagraphChar">
    <w:name w:val="List Paragraph Char"/>
    <w:aliases w:val="HotarirePunct1 Char,body 2 Char,List Paragraph1 Char,References Char,NUMBERED PARAGRAPH Char,List Paragraph 1 Char,Bullets Char,List_Paragraph Char,Multilevel para_II Char,Diligence Check Char,Use Case List Paragraph Char,EC Char"/>
    <w:link w:val="ListParagraph"/>
    <w:uiPriority w:val="1"/>
    <w:qFormat/>
    <w:rsid w:val="00C04D4C"/>
    <w:rPr>
      <w:rFonts w:ascii="Calibri" w:eastAsia="SimSun" w:hAnsi="Calibri" w:cs="Mangal"/>
      <w:kern w:val="1"/>
      <w:sz w:val="22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5A91B6F8-2F04-4E0B-8041-09D7B6EF6A4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BJDTCD081024094933BJGMNPC00001949</dc:description>
  <cp:lastModifiedBy>Maxim Budzac</cp:lastModifiedBy>
  <cp:revision>8</cp:revision>
  <cp:lastPrinted>2021-02-04T15:30:00Z</cp:lastPrinted>
  <dcterms:created xsi:type="dcterms:W3CDTF">2022-04-01T07:08:00Z</dcterms:created>
  <dcterms:modified xsi:type="dcterms:W3CDTF">2024-10-08T06:49:00Z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