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C04D4C" w:rsidRDefault="00C04D4C" w:rsidP="004A18AF">
      <w:pPr>
        <w:jc w:val="center"/>
        <w:rPr>
          <w:sz w:val="28"/>
          <w:szCs w:val="28"/>
          <w:lang w:val="ro-RO"/>
        </w:rPr>
      </w:pPr>
    </w:p>
    <w:p w:rsidR="0094084D" w:rsidRPr="00760CE6" w:rsidRDefault="004A18AF" w:rsidP="004A18AF">
      <w:pPr>
        <w:jc w:val="center"/>
        <w:rPr>
          <w:b/>
          <w:sz w:val="28"/>
          <w:szCs w:val="28"/>
          <w:lang w:val="ro-RO"/>
        </w:rPr>
      </w:pPr>
      <w:r w:rsidRPr="00760CE6">
        <w:rPr>
          <w:b/>
          <w:sz w:val="28"/>
          <w:szCs w:val="28"/>
          <w:lang w:val="ro-RO"/>
        </w:rPr>
        <w:t xml:space="preserve"> </w:t>
      </w:r>
      <w:r w:rsidR="00760CE6" w:rsidRPr="00760CE6">
        <w:rPr>
          <w:b/>
          <w:sz w:val="28"/>
          <w:szCs w:val="28"/>
          <w:lang w:val="ro-RO"/>
        </w:rPr>
        <w:t>„Achiziția a 3 (trei) automobile de tip bus”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  <w:bookmarkStart w:id="1" w:name="_GoBack"/>
      <w:bookmarkEnd w:id="1"/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312FCF" w:rsidRPr="00C04D4C" w:rsidRDefault="00312FCF" w:rsidP="00BA6245">
      <w:pPr>
        <w:spacing w:after="60"/>
        <w:rPr>
          <w:sz w:val="28"/>
          <w:szCs w:val="28"/>
          <w:lang w:val="ro-RO" w:eastAsia="de-AT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B76E56D-0B87-440B-B56C-709C0907BD76}"/>
    <w:embedBold r:id="rId2" w:fontKey="{29770DB5-8AFB-4F4F-88FE-81B616AD4685}"/>
    <w:embedItalic r:id="rId3" w:fontKey="{FE61B7B7-98BC-4B0B-9C29-133D4FD402F9}"/>
    <w:embedBoldItalic r:id="rId4" w:fontKey="{6BAA6109-B822-466F-B399-536BCDDE63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subsetted="1" w:fontKey="{091F554F-689F-40DE-95E2-414F3A908919}"/>
    <w:embedBold r:id="rId6" w:subsetted="1" w:fontKey="{26CA7F51-58EF-407F-8C87-C42672D8972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E6" w:rsidRDefault="00760C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E6" w:rsidRDefault="00760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E6" w:rsidRPr="0095024F" w:rsidRDefault="00760CE6" w:rsidP="00760CE6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bjHeaderEvenPageDocProperty \* MERGEFORMAT </w:instrText>
    </w:r>
    <w:r>
      <w:rPr>
        <w:rFonts w:eastAsiaTheme="minorEastAsia"/>
        <w:sz w:val="28"/>
        <w:szCs w:val="28"/>
        <w:lang w:val="ro-RO"/>
      </w:rPr>
      <w:fldChar w:fldCharType="separate"/>
    </w:r>
    <w:r w:rsidRPr="0095024F">
      <w:rPr>
        <w:rFonts w:ascii="Arial" w:hAnsi="Arial" w:cs="Arial"/>
        <w:bCs/>
        <w:color w:val="B3B3B3"/>
        <w:sz w:val="16"/>
        <w:szCs w:val="16"/>
      </w:rPr>
      <w:t>maib | de uz intern</w:t>
    </w:r>
  </w:p>
  <w:p w:rsidR="001D1F35" w:rsidRPr="00760CE6" w:rsidRDefault="00760CE6" w:rsidP="00760CE6">
    <w:pPr>
      <w:pStyle w:val="Header"/>
      <w:jc w:val="right"/>
    </w:pPr>
    <w:r w:rsidRPr="0095024F">
      <w:rPr>
        <w:rFonts w:ascii="Arial" w:hAnsi="Arial" w:cs="Arial"/>
        <w:bCs/>
        <w:color w:val="B3B3B3"/>
        <w:sz w:val="16"/>
        <w:szCs w:val="16"/>
      </w:rPr>
      <w:t>informaţie accesibilă doar angajaților băncii</w:t>
    </w:r>
    <w:r>
      <w:rPr>
        <w:szCs w:val="28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E6" w:rsidRPr="0095024F" w:rsidRDefault="00760CE6" w:rsidP="00760CE6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bjHeaderBothDocProperty \* MERGEFORMAT </w:instrText>
    </w:r>
    <w:r>
      <w:rPr>
        <w:rFonts w:eastAsiaTheme="minorEastAsia"/>
        <w:sz w:val="28"/>
        <w:szCs w:val="28"/>
        <w:lang w:val="ro-RO"/>
      </w:rPr>
      <w:fldChar w:fldCharType="separate"/>
    </w:r>
    <w:r w:rsidRPr="0095024F">
      <w:rPr>
        <w:rFonts w:ascii="Arial" w:hAnsi="Arial" w:cs="Arial"/>
        <w:bCs/>
        <w:color w:val="B3B3B3"/>
        <w:sz w:val="16"/>
        <w:szCs w:val="16"/>
      </w:rPr>
      <w:t>maib | de uz intern</w:t>
    </w:r>
  </w:p>
  <w:p w:rsidR="001D1F35" w:rsidRPr="00760CE6" w:rsidRDefault="00760CE6" w:rsidP="00760CE6">
    <w:pPr>
      <w:pStyle w:val="Header"/>
      <w:jc w:val="right"/>
    </w:pPr>
    <w:r w:rsidRPr="0095024F">
      <w:rPr>
        <w:rFonts w:ascii="Arial" w:hAnsi="Arial" w:cs="Arial"/>
        <w:bCs/>
        <w:color w:val="B3B3B3"/>
        <w:sz w:val="16"/>
        <w:szCs w:val="16"/>
      </w:rPr>
      <w:t>informaţie accesibilă doar angajaților băncii</w:t>
    </w:r>
    <w:r>
      <w:rPr>
        <w:szCs w:val="28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CE6" w:rsidRPr="0095024F" w:rsidRDefault="00760CE6" w:rsidP="00760CE6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eastAsiaTheme="minorEastAsia"/>
        <w:sz w:val="28"/>
        <w:szCs w:val="28"/>
        <w:lang w:val="ro-RO"/>
      </w:rPr>
      <w:fldChar w:fldCharType="begin" w:fldLock="1"/>
    </w:r>
    <w:r>
      <w:rPr>
        <w:sz w:val="28"/>
        <w:szCs w:val="28"/>
        <w:lang w:val="ro-RO"/>
      </w:rPr>
      <w:instrText xml:space="preserve"> DOCPROPERTY bjHeaderFirstPageDocProperty \* MERGEFORMAT </w:instrText>
    </w:r>
    <w:r>
      <w:rPr>
        <w:rFonts w:eastAsiaTheme="minorEastAsia"/>
        <w:sz w:val="28"/>
        <w:szCs w:val="28"/>
        <w:lang w:val="ro-RO"/>
      </w:rPr>
      <w:fldChar w:fldCharType="separate"/>
    </w:r>
    <w:r w:rsidRPr="0095024F">
      <w:rPr>
        <w:rFonts w:ascii="Arial" w:hAnsi="Arial" w:cs="Arial"/>
        <w:bCs/>
        <w:color w:val="B3B3B3"/>
        <w:sz w:val="16"/>
        <w:szCs w:val="16"/>
      </w:rPr>
      <w:t>maib | de uz intern</w:t>
    </w:r>
  </w:p>
  <w:p w:rsidR="00760CE6" w:rsidRDefault="00760CE6" w:rsidP="00760CE6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95024F">
      <w:rPr>
        <w:rFonts w:ascii="Arial" w:hAnsi="Arial" w:cs="Arial"/>
        <w:bCs/>
        <w:color w:val="B3B3B3"/>
        <w:sz w:val="16"/>
        <w:szCs w:val="16"/>
      </w:rPr>
      <w:t>informaţie accesibilă doar angajaților băncii</w:t>
    </w:r>
    <w:r>
      <w:rPr>
        <w:szCs w:val="28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6"/>
  </w:num>
  <w:num w:numId="17">
    <w:abstractNumId w:val="5"/>
  </w:num>
  <w:num w:numId="18">
    <w:abstractNumId w:val="27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228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0CE6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1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1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72304E34-1207-4A32-B072-9B474FB85AF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BJDTCD011024145733BJGMNPC00001949</dc:description>
  <cp:lastModifiedBy>Maxim Budzac</cp:lastModifiedBy>
  <cp:revision>7</cp:revision>
  <cp:lastPrinted>2021-02-04T15:30:00Z</cp:lastPrinted>
  <dcterms:created xsi:type="dcterms:W3CDTF">2022-04-01T07:08:00Z</dcterms:created>
  <dcterms:modified xsi:type="dcterms:W3CDTF">2024-10-01T11:57:00Z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